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9A7" w:rsidRDefault="00BA29A7" w:rsidP="00BA29A7">
      <w:pPr>
        <w:pStyle w:val="a3"/>
        <w:ind w:firstLine="720"/>
        <w:jc w:val="center"/>
        <w:rPr>
          <w:rFonts w:ascii="Times New Roman" w:hAnsi="Times New Roman"/>
          <w:b/>
          <w:color w:val="333399"/>
          <w:sz w:val="24"/>
          <w:szCs w:val="24"/>
        </w:rPr>
      </w:pPr>
      <w:r w:rsidRPr="00EC547F">
        <w:rPr>
          <w:rFonts w:ascii="Times New Roman" w:hAnsi="Times New Roman"/>
          <w:b/>
          <w:color w:val="333399"/>
          <w:sz w:val="24"/>
          <w:szCs w:val="24"/>
        </w:rPr>
        <w:t>Информация об инвестиционной программе</w:t>
      </w:r>
    </w:p>
    <w:p w:rsidR="00BA29A7" w:rsidRPr="00EC547F" w:rsidRDefault="00BA29A7" w:rsidP="00BA29A7">
      <w:pPr>
        <w:pStyle w:val="a3"/>
        <w:ind w:firstLine="72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12295" w:rsidRPr="00BA29A7" w:rsidRDefault="00BA29A7" w:rsidP="00BA29A7">
      <w:pPr>
        <w:pStyle w:val="a3"/>
        <w:ind w:firstLine="720"/>
        <w:jc w:val="both"/>
        <w:rPr>
          <w:rFonts w:ascii="Times New Roman" w:hAnsi="Times New Roman"/>
        </w:rPr>
      </w:pPr>
      <w:r w:rsidRPr="00EC547F">
        <w:rPr>
          <w:rFonts w:ascii="Times New Roman" w:hAnsi="Times New Roman"/>
          <w:sz w:val="24"/>
          <w:szCs w:val="24"/>
        </w:rPr>
        <w:t>Информация об инвестиционных программах АО «</w:t>
      </w:r>
      <w:r>
        <w:rPr>
          <w:rFonts w:ascii="Times New Roman" w:hAnsi="Times New Roman"/>
          <w:sz w:val="24"/>
          <w:szCs w:val="24"/>
        </w:rPr>
        <w:t>Энергосбытовая компания «Восток</w:t>
      </w:r>
      <w:r w:rsidRPr="00EC547F">
        <w:rPr>
          <w:rFonts w:ascii="Times New Roman" w:hAnsi="Times New Roman"/>
          <w:sz w:val="24"/>
          <w:szCs w:val="24"/>
        </w:rPr>
        <w:t xml:space="preserve">» размещена на официальном сайте компании по адресу: </w:t>
      </w:r>
      <w:hyperlink r:id="rId4" w:history="1">
        <w:r w:rsidRPr="00FE6B4A">
          <w:rPr>
            <w:rStyle w:val="a8"/>
            <w:rFonts w:ascii="Times New Roman" w:hAnsi="Times New Roman"/>
            <w:sz w:val="24"/>
            <w:szCs w:val="24"/>
          </w:rPr>
          <w:t>https://orenburg.vostok-electra.ru/information-disclosure/the-information-disclosure-by-participants-of-wholesale-and-retail-electricity-markets</w:t>
        </w:r>
      </w:hyperlink>
      <w:r>
        <w:rPr>
          <w:rFonts w:ascii="Times New Roman" w:hAnsi="Times New Roman"/>
          <w:sz w:val="24"/>
          <w:szCs w:val="24"/>
        </w:rPr>
        <w:t xml:space="preserve"> в разделе </w:t>
      </w:r>
      <w:r w:rsidRPr="00BA29A7">
        <w:rPr>
          <w:rFonts w:ascii="Times New Roman" w:hAnsi="Times New Roman"/>
          <w:sz w:val="24"/>
          <w:szCs w:val="24"/>
        </w:rPr>
        <w:t>«</w:t>
      </w:r>
      <w:r w:rsidRPr="00BA29A7">
        <w:rPr>
          <w:rFonts w:ascii="Times New Roman" w:hAnsi="Times New Roman"/>
          <w:color w:val="21262B"/>
          <w:sz w:val="21"/>
          <w:szCs w:val="21"/>
          <w:shd w:val="clear" w:color="auto" w:fill="FFFFFF"/>
        </w:rPr>
        <w:t>Информация об инвестиционных программах (проектах инвестиционных программ) (п.46)</w:t>
      </w:r>
      <w:r w:rsidRPr="00BA29A7">
        <w:rPr>
          <w:rFonts w:ascii="Times New Roman" w:hAnsi="Times New Roman"/>
          <w:color w:val="21262B"/>
          <w:sz w:val="21"/>
          <w:szCs w:val="21"/>
          <w:shd w:val="clear" w:color="auto" w:fill="FFFFFF"/>
        </w:rPr>
        <w:t>»</w:t>
      </w:r>
      <w:r>
        <w:rPr>
          <w:rFonts w:ascii="Times New Roman" w:hAnsi="Times New Roman"/>
          <w:color w:val="21262B"/>
          <w:sz w:val="21"/>
          <w:szCs w:val="21"/>
          <w:shd w:val="clear" w:color="auto" w:fill="FFFFFF"/>
        </w:rPr>
        <w:t>.</w:t>
      </w:r>
    </w:p>
    <w:sectPr w:rsidR="00212295" w:rsidRPr="00BA29A7" w:rsidSect="00D76499">
      <w:footerReference w:type="even" r:id="rId5"/>
      <w:footerReference w:type="default" r:id="rId6"/>
      <w:pgSz w:w="11906" w:h="16838"/>
      <w:pgMar w:top="1079" w:right="850" w:bottom="107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FD4" w:rsidRDefault="00BA29A7" w:rsidP="004605D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6FD4" w:rsidRDefault="00BA29A7" w:rsidP="00F2615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FD4" w:rsidRDefault="00BA29A7" w:rsidP="004605D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76FD4" w:rsidRDefault="00BA29A7" w:rsidP="00F26155">
    <w:pPr>
      <w:pStyle w:val="a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A7"/>
    <w:rsid w:val="00212295"/>
    <w:rsid w:val="00BA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C06D"/>
  <w15:chartTrackingRefBased/>
  <w15:docId w15:val="{4FC62AEE-9606-4352-84FA-ACECDAAC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A29A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A29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A29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A29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A29A7"/>
  </w:style>
  <w:style w:type="character" w:styleId="a8">
    <w:name w:val="Hyperlink"/>
    <w:uiPriority w:val="99"/>
    <w:rsid w:val="00BA2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s://orenburg.vostok-electra.ru/information-disclosure/the-information-disclosure-by-participants-of-wholesale-and-retail-electricity-marke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Барбара Анна Викторовна</dc:creator>
  <cp:keywords/>
  <dc:description/>
  <cp:lastModifiedBy>Барбара Анна Викторовна</cp:lastModifiedBy>
  <cp:revision>1</cp:revision>
  <dcterms:created xsi:type="dcterms:W3CDTF">2022-06-07T06:18:00Z</dcterms:created>
  <dcterms:modified xsi:type="dcterms:W3CDTF">2022-06-07T06:21:00Z</dcterms:modified>
</cp:coreProperties>
</file>